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3F03" w14:textId="77777777" w:rsidR="00843842" w:rsidRDefault="00843842">
      <w:pPr>
        <w:rPr>
          <w:lang w:val="en-US"/>
        </w:rPr>
      </w:pPr>
    </w:p>
    <w:p w14:paraId="4B081364" w14:textId="4CBCE0C8" w:rsidR="002069A9" w:rsidRDefault="002069A9">
      <w:pPr>
        <w:rPr>
          <w:lang w:val="en-US"/>
        </w:rPr>
      </w:pPr>
      <w:r>
        <w:rPr>
          <w:lang w:val="en-US"/>
        </w:rPr>
        <w:t>Dear Councillor</w:t>
      </w:r>
      <w:r w:rsidR="002071A9">
        <w:rPr>
          <w:lang w:val="en-US"/>
        </w:rPr>
        <w:t xml:space="preserve">s, </w:t>
      </w:r>
    </w:p>
    <w:p w14:paraId="582537F9" w14:textId="3D8BBFBC" w:rsidR="002069A9" w:rsidRDefault="002069A9">
      <w:pPr>
        <w:rPr>
          <w:lang w:val="en-US"/>
        </w:rPr>
      </w:pPr>
      <w:r>
        <w:rPr>
          <w:lang w:val="en-US"/>
        </w:rPr>
        <w:t xml:space="preserve">I’m writing to you </w:t>
      </w:r>
      <w:r w:rsidR="00843842">
        <w:rPr>
          <w:lang w:val="en-US"/>
        </w:rPr>
        <w:t xml:space="preserve">as I am </w:t>
      </w:r>
      <w:r w:rsidR="00CD10E3">
        <w:rPr>
          <w:lang w:val="en-US"/>
        </w:rPr>
        <w:t>concerned about the effects of wood burning on air pollution levels, particularly as we move into the winter months.</w:t>
      </w:r>
    </w:p>
    <w:p w14:paraId="0528848F" w14:textId="73A6334D" w:rsidR="00CD10E3" w:rsidRDefault="007A5AC6" w:rsidP="007A5AC6">
      <w:pPr>
        <w:rPr>
          <w:lang w:val="en-US"/>
        </w:rPr>
      </w:pPr>
      <w:r>
        <w:rPr>
          <w:lang w:val="en-US"/>
        </w:rPr>
        <w:t xml:space="preserve">Although many people have positive associations with wood burning – as a </w:t>
      </w:r>
      <w:proofErr w:type="spellStart"/>
      <w:r>
        <w:rPr>
          <w:lang w:val="en-US"/>
        </w:rPr>
        <w:t>cosy</w:t>
      </w:r>
      <w:proofErr w:type="spellEnd"/>
      <w:r>
        <w:rPr>
          <w:lang w:val="en-US"/>
        </w:rPr>
        <w:t xml:space="preserve">, attractive way to heat a room, or as an allegedly carbon neutral fuel – even the most ‘eco-friendly’ wood burning stoves </w:t>
      </w:r>
      <w:hyperlink r:id="rId7" w:history="1">
        <w:r w:rsidRPr="006A4FEF">
          <w:rPr>
            <w:rStyle w:val="Hyperlink"/>
            <w:lang w:val="en-US"/>
          </w:rPr>
          <w:t>emit high levels</w:t>
        </w:r>
      </w:hyperlink>
      <w:r>
        <w:rPr>
          <w:lang w:val="en-US"/>
        </w:rPr>
        <w:t xml:space="preserve"> of particulate matter (PM). PM is one of the most </w:t>
      </w:r>
      <w:hyperlink r:id="rId8" w:history="1">
        <w:r w:rsidRPr="006A4FEF">
          <w:rPr>
            <w:rStyle w:val="Hyperlink"/>
            <w:lang w:val="en-US"/>
          </w:rPr>
          <w:t>problematic pollutants</w:t>
        </w:r>
      </w:hyperlink>
      <w:r>
        <w:rPr>
          <w:lang w:val="en-US"/>
        </w:rPr>
        <w:t xml:space="preserve"> in London today, and has been </w:t>
      </w:r>
      <w:hyperlink r:id="rId9" w:history="1">
        <w:r w:rsidRPr="006A4FEF">
          <w:rPr>
            <w:rStyle w:val="Hyperlink"/>
            <w:lang w:val="en-US"/>
          </w:rPr>
          <w:t>associated with</w:t>
        </w:r>
      </w:hyperlink>
      <w:r>
        <w:rPr>
          <w:lang w:val="en-US"/>
        </w:rPr>
        <w:t xml:space="preserve"> a range of conditions, </w:t>
      </w:r>
      <w:r w:rsidRPr="007A5AC6">
        <w:rPr>
          <w:lang w:val="en-US"/>
        </w:rPr>
        <w:t>including decreased lung development and function, exacerbation of</w:t>
      </w:r>
      <w:r>
        <w:rPr>
          <w:lang w:val="en-US"/>
        </w:rPr>
        <w:t xml:space="preserve"> </w:t>
      </w:r>
      <w:r w:rsidRPr="007A5AC6">
        <w:rPr>
          <w:lang w:val="en-US"/>
        </w:rPr>
        <w:t>asthma, allerg</w:t>
      </w:r>
      <w:r>
        <w:rPr>
          <w:lang w:val="en-US"/>
        </w:rPr>
        <w:t>ies</w:t>
      </w:r>
      <w:r w:rsidRPr="007A5AC6">
        <w:rPr>
          <w:lang w:val="en-US"/>
        </w:rPr>
        <w:t>, COPD</w:t>
      </w:r>
      <w:r>
        <w:rPr>
          <w:lang w:val="en-US"/>
        </w:rPr>
        <w:t xml:space="preserve"> (chronic obstructive pulmonary disorder)</w:t>
      </w:r>
      <w:r w:rsidRPr="007A5AC6">
        <w:rPr>
          <w:lang w:val="en-US"/>
        </w:rPr>
        <w:t>, pulmonary fibrosis</w:t>
      </w:r>
      <w:r>
        <w:rPr>
          <w:lang w:val="en-US"/>
        </w:rPr>
        <w:t xml:space="preserve"> </w:t>
      </w:r>
      <w:r w:rsidRPr="007A5AC6">
        <w:rPr>
          <w:lang w:val="en-US"/>
        </w:rPr>
        <w:t xml:space="preserve">and </w:t>
      </w:r>
      <w:r>
        <w:rPr>
          <w:lang w:val="en-US"/>
        </w:rPr>
        <w:t xml:space="preserve">an </w:t>
      </w:r>
      <w:r w:rsidRPr="007A5AC6">
        <w:rPr>
          <w:lang w:val="en-US"/>
        </w:rPr>
        <w:t>increased risk of lung cancer. It is also linked with</w:t>
      </w:r>
      <w:r>
        <w:rPr>
          <w:lang w:val="en-US"/>
        </w:rPr>
        <w:t xml:space="preserve"> </w:t>
      </w:r>
      <w:r w:rsidRPr="007A5AC6">
        <w:rPr>
          <w:lang w:val="en-US"/>
        </w:rPr>
        <w:t>increased morbidity and mortality.</w:t>
      </w:r>
    </w:p>
    <w:p w14:paraId="20C760F0" w14:textId="46761007" w:rsidR="007A5AC6" w:rsidRDefault="007A4D89" w:rsidP="007A4D89">
      <w:pPr>
        <w:rPr>
          <w:lang w:val="en-US"/>
        </w:rPr>
      </w:pPr>
      <w:r w:rsidRPr="007A4D89">
        <w:rPr>
          <w:lang w:val="en-US"/>
        </w:rPr>
        <w:t>The term “woodburning” includes any kind of domestic fire: both wood burning stoves</w:t>
      </w:r>
      <w:r w:rsidR="007352B1">
        <w:rPr>
          <w:lang w:val="en-US"/>
        </w:rPr>
        <w:t xml:space="preserve"> </w:t>
      </w:r>
      <w:r w:rsidRPr="007A4D89">
        <w:rPr>
          <w:lang w:val="en-US"/>
        </w:rPr>
        <w:t xml:space="preserve">(including Defra-certified “eco-stoves”) and open fires. </w:t>
      </w:r>
      <w:r w:rsidR="007352B1">
        <w:rPr>
          <w:lang w:val="en-US"/>
        </w:rPr>
        <w:t>It i</w:t>
      </w:r>
      <w:r w:rsidRPr="007A4D89">
        <w:rPr>
          <w:lang w:val="en-US"/>
        </w:rPr>
        <w:t>ncludes bonfires or stoves fired with</w:t>
      </w:r>
      <w:r w:rsidR="007352B1">
        <w:rPr>
          <w:lang w:val="en-US"/>
        </w:rPr>
        <w:t xml:space="preserve"> </w:t>
      </w:r>
      <w:r w:rsidRPr="007A4D89">
        <w:rPr>
          <w:lang w:val="en-US"/>
        </w:rPr>
        <w:t>pellets, briquets and house coal.</w:t>
      </w:r>
      <w:r w:rsidR="007352B1">
        <w:rPr>
          <w:lang w:val="en-US"/>
        </w:rPr>
        <w:t xml:space="preserve"> Although many people believe burning wet wood is the real problem, even burning seasoned, </w:t>
      </w:r>
      <w:hyperlink r:id="rId10" w:history="1">
        <w:r w:rsidR="007352B1" w:rsidRPr="006A4FEF">
          <w:rPr>
            <w:rStyle w:val="Hyperlink"/>
            <w:lang w:val="en-US"/>
          </w:rPr>
          <w:t>dry wood</w:t>
        </w:r>
      </w:hyperlink>
      <w:r w:rsidR="007352B1">
        <w:rPr>
          <w:lang w:val="en-US"/>
        </w:rPr>
        <w:t>, releases</w:t>
      </w:r>
      <w:r w:rsidR="00277EE9">
        <w:rPr>
          <w:lang w:val="en-US"/>
        </w:rPr>
        <w:t xml:space="preserve"> large amounts of</w:t>
      </w:r>
      <w:r w:rsidR="007352B1">
        <w:rPr>
          <w:lang w:val="en-US"/>
        </w:rPr>
        <w:t xml:space="preserve"> pollutants. </w:t>
      </w:r>
    </w:p>
    <w:p w14:paraId="6068F7BB" w14:textId="16E9D91E" w:rsidR="007A4D89" w:rsidRDefault="007352B1" w:rsidP="007A4D89">
      <w:pPr>
        <w:rPr>
          <w:lang w:val="en-US"/>
        </w:rPr>
      </w:pPr>
      <w:r>
        <w:rPr>
          <w:lang w:val="en-US"/>
        </w:rPr>
        <w:t xml:space="preserve">Despite a network of smoke control zones introduced after the Clean Air Act of 1956, the use of wood in </w:t>
      </w:r>
      <w:r w:rsidR="007A4D89">
        <w:rPr>
          <w:lang w:val="en-US"/>
        </w:rPr>
        <w:t>domestic combustion activities</w:t>
      </w:r>
      <w:r>
        <w:rPr>
          <w:lang w:val="en-US"/>
        </w:rPr>
        <w:t xml:space="preserve"> has been growing in recent years. Emissions from domestic wood burning </w:t>
      </w:r>
      <w:hyperlink r:id="rId11" w:anchor=":~:text=Major%20emission%20sources%20for%20PM10%20and%20PM2.&amp;text=Domestic%20combustion%20is%20a%20major,closed%20stoves%20and%20open%20fires" w:history="1">
        <w:r w:rsidRPr="006A4FEF">
          <w:rPr>
            <w:rStyle w:val="Hyperlink"/>
            <w:lang w:val="en-US"/>
          </w:rPr>
          <w:t>more than doubled</w:t>
        </w:r>
      </w:hyperlink>
      <w:r>
        <w:rPr>
          <w:lang w:val="en-US"/>
        </w:rPr>
        <w:t xml:space="preserve"> between 2003 and 2018, and </w:t>
      </w:r>
      <w:r w:rsidR="00F21CC5">
        <w:rPr>
          <w:lang w:val="en-US"/>
        </w:rPr>
        <w:t xml:space="preserve">accounts for </w:t>
      </w:r>
      <w:r w:rsidR="007A4D89">
        <w:rPr>
          <w:lang w:val="en-US"/>
        </w:rPr>
        <w:t xml:space="preserve">38% of PM2.5 emissions in </w:t>
      </w:r>
      <w:r w:rsidR="005E1E4E">
        <w:rPr>
          <w:lang w:val="en-US"/>
        </w:rPr>
        <w:t xml:space="preserve">the UK in </w:t>
      </w:r>
      <w:r w:rsidR="007A4D89">
        <w:rPr>
          <w:lang w:val="en-US"/>
        </w:rPr>
        <w:t>2018</w:t>
      </w:r>
      <w:r w:rsidR="00277EE9">
        <w:rPr>
          <w:lang w:val="en-US"/>
        </w:rPr>
        <w:t xml:space="preserve"> </w:t>
      </w:r>
      <w:r w:rsidR="007A4D89">
        <w:rPr>
          <w:lang w:val="en-US"/>
        </w:rPr>
        <w:t xml:space="preserve">(PM2.5 </w:t>
      </w:r>
      <w:r w:rsidR="007D7F81">
        <w:rPr>
          <w:lang w:val="en-US"/>
        </w:rPr>
        <w:t>are</w:t>
      </w:r>
      <w:r w:rsidR="007A4D89">
        <w:rPr>
          <w:lang w:val="en-US"/>
        </w:rPr>
        <w:t xml:space="preserve"> the smallest and most dangerous particles that are too small to be filtered out by the lungs). This compares with </w:t>
      </w:r>
      <w:r w:rsidR="007D7F81">
        <w:rPr>
          <w:lang w:val="en-US"/>
        </w:rPr>
        <w:t xml:space="preserve">road transport contributing </w:t>
      </w:r>
      <w:r w:rsidR="007A4D89">
        <w:rPr>
          <w:lang w:val="en-US"/>
        </w:rPr>
        <w:t xml:space="preserve">11% of PM2.5 emissions. </w:t>
      </w:r>
    </w:p>
    <w:p w14:paraId="50483104" w14:textId="55C655C6" w:rsidR="002071A9" w:rsidRDefault="00151868" w:rsidP="007A4D89">
      <w:pPr>
        <w:rPr>
          <w:lang w:val="en-US"/>
        </w:rPr>
      </w:pPr>
      <w:r>
        <w:rPr>
          <w:lang w:val="en-US"/>
        </w:rPr>
        <w:t xml:space="preserve">We are in the middle of a global climate crisis, and it is time for us all to look at alternative ways to heat </w:t>
      </w:r>
      <w:r w:rsidR="007D7F81">
        <w:rPr>
          <w:lang w:val="en-US"/>
        </w:rPr>
        <w:t xml:space="preserve">and better insulate </w:t>
      </w:r>
      <w:r>
        <w:rPr>
          <w:lang w:val="en-US"/>
        </w:rPr>
        <w:t xml:space="preserve">our homes. Wood burning still </w:t>
      </w:r>
      <w:hyperlink r:id="rId12" w:history="1">
        <w:r w:rsidRPr="006A4FEF">
          <w:rPr>
            <w:rStyle w:val="Hyperlink"/>
            <w:lang w:val="en-US"/>
          </w:rPr>
          <w:t>releases CO2</w:t>
        </w:r>
      </w:hyperlink>
      <w:r>
        <w:rPr>
          <w:lang w:val="en-US"/>
        </w:rPr>
        <w:t xml:space="preserve"> and newly planted trees do not absorb as much CO2 as mature trees. </w:t>
      </w:r>
    </w:p>
    <w:p w14:paraId="040EDA14" w14:textId="44244A52" w:rsidR="00151868" w:rsidRDefault="00151868" w:rsidP="007A4D89">
      <w:pPr>
        <w:rPr>
          <w:lang w:val="en-US"/>
        </w:rPr>
      </w:pPr>
      <w:r>
        <w:rPr>
          <w:lang w:val="en-US"/>
        </w:rPr>
        <w:t xml:space="preserve">We also </w:t>
      </w:r>
      <w:r w:rsidR="002071A9">
        <w:rPr>
          <w:lang w:val="en-US"/>
        </w:rPr>
        <w:t xml:space="preserve">in </w:t>
      </w:r>
      <w:r w:rsidR="008E10AE">
        <w:rPr>
          <w:lang w:val="en-US"/>
        </w:rPr>
        <w:t xml:space="preserve">the </w:t>
      </w:r>
      <w:r w:rsidR="002071A9">
        <w:rPr>
          <w:lang w:val="en-US"/>
        </w:rPr>
        <w:t xml:space="preserve">midst of a brutal second wave of a respiratory pandemic. </w:t>
      </w:r>
      <w:hyperlink r:id="rId13" w:history="1">
        <w:r w:rsidR="008E10AE" w:rsidRPr="006A4FEF">
          <w:rPr>
            <w:rStyle w:val="Hyperlink"/>
            <w:lang w:val="en-US"/>
          </w:rPr>
          <w:t>Research</w:t>
        </w:r>
        <w:r w:rsidRPr="006A4FEF">
          <w:rPr>
            <w:rStyle w:val="Hyperlink"/>
            <w:lang w:val="en-US"/>
          </w:rPr>
          <w:t xml:space="preserve"> suggest</w:t>
        </w:r>
        <w:r w:rsidR="002071A9" w:rsidRPr="006A4FEF">
          <w:rPr>
            <w:rStyle w:val="Hyperlink"/>
            <w:lang w:val="en-US"/>
          </w:rPr>
          <w:t>s</w:t>
        </w:r>
      </w:hyperlink>
      <w:r>
        <w:rPr>
          <w:lang w:val="en-US"/>
        </w:rPr>
        <w:t xml:space="preserve"> that there is a link between air pollution and high levels of Covid-19 infection. </w:t>
      </w:r>
      <w:r w:rsidRPr="00AE5CFB">
        <w:rPr>
          <w:lang w:val="en-US"/>
        </w:rPr>
        <w:t>Many people</w:t>
      </w:r>
      <w:r w:rsidR="00AE5CFB" w:rsidRPr="00AE5CFB">
        <w:rPr>
          <w:lang w:val="en-US"/>
        </w:rPr>
        <w:t xml:space="preserve">, including </w:t>
      </w:r>
      <w:r w:rsidR="00AE5CFB">
        <w:rPr>
          <w:lang w:val="en-US"/>
        </w:rPr>
        <w:t>those</w:t>
      </w:r>
      <w:r w:rsidR="00AE5CFB" w:rsidRPr="00AE5CFB">
        <w:rPr>
          <w:lang w:val="en-US"/>
        </w:rPr>
        <w:t xml:space="preserve"> planning to burn their stove more this year, </w:t>
      </w:r>
      <w:hyperlink r:id="rId14" w:history="1">
        <w:r w:rsidR="00AE5CFB" w:rsidRPr="00AE5CFB">
          <w:rPr>
            <w:rStyle w:val="Hyperlink"/>
            <w:lang w:val="en-US"/>
          </w:rPr>
          <w:t>are simply not aware</w:t>
        </w:r>
      </w:hyperlink>
      <w:r w:rsidR="00AE5CFB">
        <w:rPr>
          <w:lang w:val="en-US"/>
        </w:rPr>
        <w:t>,</w:t>
      </w:r>
      <w:r>
        <w:rPr>
          <w:lang w:val="en-US"/>
        </w:rPr>
        <w:t xml:space="preserve"> what a significant contribution wood burning makes to air pollution and </w:t>
      </w:r>
      <w:r w:rsidR="007D7F81">
        <w:rPr>
          <w:lang w:val="en-US"/>
        </w:rPr>
        <w:t>the knock</w:t>
      </w:r>
      <w:r w:rsidR="002071A9">
        <w:rPr>
          <w:lang w:val="en-US"/>
        </w:rPr>
        <w:t>-</w:t>
      </w:r>
      <w:r w:rsidR="007D7F81">
        <w:rPr>
          <w:lang w:val="en-US"/>
        </w:rPr>
        <w:t>on impact on</w:t>
      </w:r>
      <w:r>
        <w:rPr>
          <w:lang w:val="en-US"/>
        </w:rPr>
        <w:t xml:space="preserve"> respiratory health. </w:t>
      </w:r>
    </w:p>
    <w:p w14:paraId="324728ED" w14:textId="77777777" w:rsidR="00843842" w:rsidRDefault="002071A9" w:rsidP="007A4D89">
      <w:pPr>
        <w:rPr>
          <w:lang w:val="en-US"/>
        </w:rPr>
      </w:pPr>
      <w:r>
        <w:rPr>
          <w:lang w:val="en-US"/>
        </w:rPr>
        <w:t>As the local authority, you have a responsibility to protect public health</w:t>
      </w:r>
      <w:r w:rsidR="00151868">
        <w:rPr>
          <w:lang w:val="en-US"/>
        </w:rPr>
        <w:t>.</w:t>
      </w:r>
      <w:r>
        <w:rPr>
          <w:lang w:val="en-US"/>
        </w:rPr>
        <w:t xml:space="preserve"> </w:t>
      </w:r>
      <w:r w:rsidR="00843842">
        <w:rPr>
          <w:lang w:val="en-US"/>
        </w:rPr>
        <w:t>I</w:t>
      </w:r>
      <w:r>
        <w:rPr>
          <w:lang w:val="en-US"/>
        </w:rPr>
        <w:t xml:space="preserve"> urge you to raise awareness of the dangers of wood</w:t>
      </w:r>
      <w:r w:rsidR="008E10AE">
        <w:rPr>
          <w:lang w:val="en-US"/>
        </w:rPr>
        <w:t xml:space="preserve"> </w:t>
      </w:r>
      <w:r>
        <w:rPr>
          <w:lang w:val="en-US"/>
        </w:rPr>
        <w:t>burning and ask all residents</w:t>
      </w:r>
      <w:r w:rsidR="008E10AE">
        <w:rPr>
          <w:lang w:val="en-US"/>
        </w:rPr>
        <w:t xml:space="preserve"> not to</w:t>
      </w:r>
      <w:r>
        <w:rPr>
          <w:lang w:val="en-US"/>
        </w:rPr>
        <w:t xml:space="preserve"> use their wood</w:t>
      </w:r>
      <w:r w:rsidR="008E10AE">
        <w:rPr>
          <w:lang w:val="en-US"/>
        </w:rPr>
        <w:t xml:space="preserve"> </w:t>
      </w:r>
      <w:r>
        <w:rPr>
          <w:lang w:val="en-US"/>
        </w:rPr>
        <w:t>burning stoves</w:t>
      </w:r>
      <w:r w:rsidR="008E10AE">
        <w:rPr>
          <w:lang w:val="en-US"/>
        </w:rPr>
        <w:t xml:space="preserve"> </w:t>
      </w:r>
      <w:r>
        <w:rPr>
          <w:lang w:val="en-US"/>
        </w:rPr>
        <w:t>unless they are the</w:t>
      </w:r>
      <w:r w:rsidR="008E10AE">
        <w:rPr>
          <w:lang w:val="en-US"/>
        </w:rPr>
        <w:t>ir</w:t>
      </w:r>
      <w:r>
        <w:rPr>
          <w:lang w:val="en-US"/>
        </w:rPr>
        <w:t xml:space="preserve"> only source of heat. </w:t>
      </w:r>
    </w:p>
    <w:p w14:paraId="738ACE4B" w14:textId="6BF1775F" w:rsidR="007352B1" w:rsidRDefault="00843842" w:rsidP="007A4D89">
      <w:pPr>
        <w:rPr>
          <w:lang w:val="en-US"/>
        </w:rPr>
      </w:pPr>
      <w:r>
        <w:rPr>
          <w:lang w:val="en-US"/>
        </w:rPr>
        <w:t>I</w:t>
      </w:r>
      <w:r w:rsidR="00215528">
        <w:rPr>
          <w:lang w:val="en-US"/>
        </w:rPr>
        <w:t xml:space="preserve"> look forward to hearing from yo</w:t>
      </w:r>
      <w:r>
        <w:rPr>
          <w:lang w:val="en-US"/>
        </w:rPr>
        <w:t>u.</w:t>
      </w:r>
    </w:p>
    <w:p w14:paraId="297D734C" w14:textId="77777777" w:rsidR="00843842" w:rsidRPr="002069A9" w:rsidRDefault="00843842" w:rsidP="007A4D89">
      <w:pPr>
        <w:rPr>
          <w:lang w:val="en-US"/>
        </w:rPr>
      </w:pPr>
    </w:p>
    <w:sectPr w:rsidR="00843842" w:rsidRPr="002069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7B9B" w14:textId="77777777" w:rsidR="0040518D" w:rsidRDefault="0040518D" w:rsidP="00A86E01">
      <w:pPr>
        <w:spacing w:after="0" w:line="240" w:lineRule="auto"/>
      </w:pPr>
      <w:r>
        <w:separator/>
      </w:r>
    </w:p>
  </w:endnote>
  <w:endnote w:type="continuationSeparator" w:id="0">
    <w:p w14:paraId="2258EA92" w14:textId="77777777" w:rsidR="0040518D" w:rsidRDefault="0040518D" w:rsidP="00A8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77DF" w14:textId="0F8CFCE2" w:rsidR="00084429" w:rsidRDefault="0008442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CE28AB" wp14:editId="3371E44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016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69CD81" w14:textId="75FD8322" w:rsidR="00084429" w:rsidRPr="00084429" w:rsidRDefault="00084429">
                          <w:pPr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  <w:szCs w:val="20"/>
                            </w:rPr>
                          </w:pPr>
                          <w:r w:rsidRPr="00084429"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E28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0069CD81" w14:textId="75FD8322" w:rsidR="00084429" w:rsidRPr="00084429" w:rsidRDefault="00084429">
                    <w:pPr>
                      <w:rPr>
                        <w:rFonts w:ascii="Arial Black" w:eastAsia="Arial Black" w:hAnsi="Arial Black" w:cs="Arial Black"/>
                        <w:color w:val="000000"/>
                        <w:sz w:val="20"/>
                        <w:szCs w:val="20"/>
                      </w:rPr>
                    </w:pPr>
                    <w:r w:rsidRPr="00084429">
                      <w:rPr>
                        <w:rFonts w:ascii="Arial Black" w:eastAsia="Arial Black" w:hAnsi="Arial Black" w:cs="Arial Black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A401" w14:textId="201F2CF2" w:rsidR="00084429" w:rsidRDefault="0008442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70C00CD" wp14:editId="60D946F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016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5730D9" w14:textId="30F9D664" w:rsidR="00084429" w:rsidRPr="00084429" w:rsidRDefault="00084429">
                          <w:pPr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  <w:szCs w:val="20"/>
                            </w:rPr>
                          </w:pPr>
                          <w:r w:rsidRPr="00084429"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C00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495730D9" w14:textId="30F9D664" w:rsidR="00084429" w:rsidRPr="00084429" w:rsidRDefault="00084429">
                    <w:pPr>
                      <w:rPr>
                        <w:rFonts w:ascii="Arial Black" w:eastAsia="Arial Black" w:hAnsi="Arial Black" w:cs="Arial Black"/>
                        <w:color w:val="000000"/>
                        <w:sz w:val="20"/>
                        <w:szCs w:val="20"/>
                      </w:rPr>
                    </w:pPr>
                    <w:r w:rsidRPr="00084429">
                      <w:rPr>
                        <w:rFonts w:ascii="Arial Black" w:eastAsia="Arial Black" w:hAnsi="Arial Black" w:cs="Arial Black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171D" w14:textId="5A5C6FF9" w:rsidR="00084429" w:rsidRDefault="0008442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407701" wp14:editId="545C4B6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016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ECBD21" w14:textId="6120629E" w:rsidR="00084429" w:rsidRPr="00084429" w:rsidRDefault="00084429">
                          <w:pPr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  <w:szCs w:val="20"/>
                            </w:rPr>
                          </w:pPr>
                          <w:r w:rsidRPr="00084429"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077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3CECBD21" w14:textId="6120629E" w:rsidR="00084429" w:rsidRPr="00084429" w:rsidRDefault="00084429">
                    <w:pPr>
                      <w:rPr>
                        <w:rFonts w:ascii="Arial Black" w:eastAsia="Arial Black" w:hAnsi="Arial Black" w:cs="Arial Black"/>
                        <w:color w:val="000000"/>
                        <w:sz w:val="20"/>
                        <w:szCs w:val="20"/>
                      </w:rPr>
                    </w:pPr>
                    <w:r w:rsidRPr="00084429">
                      <w:rPr>
                        <w:rFonts w:ascii="Arial Black" w:eastAsia="Arial Black" w:hAnsi="Arial Black" w:cs="Arial Black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BD7A" w14:textId="77777777" w:rsidR="0040518D" w:rsidRDefault="0040518D" w:rsidP="00A86E01">
      <w:pPr>
        <w:spacing w:after="0" w:line="240" w:lineRule="auto"/>
      </w:pPr>
      <w:r>
        <w:separator/>
      </w:r>
    </w:p>
  </w:footnote>
  <w:footnote w:type="continuationSeparator" w:id="0">
    <w:p w14:paraId="6F9FF6EA" w14:textId="77777777" w:rsidR="0040518D" w:rsidRDefault="0040518D" w:rsidP="00A8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D0F1" w14:textId="77777777" w:rsidR="00084429" w:rsidRDefault="00084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D2DA" w14:textId="77777777" w:rsidR="00084429" w:rsidRDefault="00084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C42F" w14:textId="77777777" w:rsidR="00084429" w:rsidRDefault="00084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A9"/>
    <w:rsid w:val="000276F1"/>
    <w:rsid w:val="00084429"/>
    <w:rsid w:val="00117B70"/>
    <w:rsid w:val="00151868"/>
    <w:rsid w:val="002069A9"/>
    <w:rsid w:val="002071A9"/>
    <w:rsid w:val="00215528"/>
    <w:rsid w:val="00277EE9"/>
    <w:rsid w:val="0034515A"/>
    <w:rsid w:val="003D06C8"/>
    <w:rsid w:val="0040518D"/>
    <w:rsid w:val="005E1E4E"/>
    <w:rsid w:val="00643A4D"/>
    <w:rsid w:val="006A4FEF"/>
    <w:rsid w:val="007352B1"/>
    <w:rsid w:val="007A4D89"/>
    <w:rsid w:val="007A5AC6"/>
    <w:rsid w:val="007D7F81"/>
    <w:rsid w:val="00832263"/>
    <w:rsid w:val="00843842"/>
    <w:rsid w:val="008E10AE"/>
    <w:rsid w:val="00906E41"/>
    <w:rsid w:val="00A7506E"/>
    <w:rsid w:val="00A86E01"/>
    <w:rsid w:val="00AE5CFB"/>
    <w:rsid w:val="00B678AC"/>
    <w:rsid w:val="00CD10E3"/>
    <w:rsid w:val="00F2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D157"/>
  <w15:chartTrackingRefBased/>
  <w15:docId w15:val="{B7D0A104-8C98-45E8-A169-9000E179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86E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6E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6E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4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F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FE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29"/>
  </w:style>
  <w:style w:type="paragraph" w:styleId="Footer">
    <w:name w:val="footer"/>
    <w:basedOn w:val="Normal"/>
    <w:link w:val="FooterChar"/>
    <w:uiPriority w:val="99"/>
    <w:unhideWhenUsed/>
    <w:rsid w:val="00084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r.org/files/2018-10/1539184665_lethal-but-legal-october18.pdf" TargetMode="External"/><Relationship Id="rId13" Type="http://schemas.openxmlformats.org/officeDocument/2006/relationships/hyperlink" Target="https://www.sciencedirect.com/science/article/pii/S026974912036548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k-air.defra.gov.uk/assets/documents/reports/cat11/1708081027_170807_AQEG_Biomass_report.pdf" TargetMode="External"/><Relationship Id="rId12" Type="http://schemas.openxmlformats.org/officeDocument/2006/relationships/hyperlink" Target="https://www.chathamhouse.org/2017/03/wood-not-carbon-neutral-energy-sourc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emissions-of-air-pollutants/emissions-of-air-pollutants-in-the-uk-1970-to-2018-particulate-matter-pm10-and-pm2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rj.ersjournals.com/content/46/6/1577?ctkey=ERJtw186514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blf.org.uk/sites/default/files/BLF%20Response%20Air%20quality%20using%20cleaner%20fuels%20for%20domestic%20burning.pdf" TargetMode="External"/><Relationship Id="rId14" Type="http://schemas.openxmlformats.org/officeDocument/2006/relationships/hyperlink" Target="https://airqualitynews.com/2020/11/11/the-public-are-unaware-of-the-health-impacts-of-indoor-fir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7BC7-5479-4985-9A1C-8E06EFAA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hicks</dc:creator>
  <cp:keywords/>
  <dc:description/>
  <cp:lastModifiedBy>Liz</cp:lastModifiedBy>
  <cp:revision>2</cp:revision>
  <dcterms:created xsi:type="dcterms:W3CDTF">2021-10-29T11:37:00Z</dcterms:created>
  <dcterms:modified xsi:type="dcterms:W3CDTF">2021-10-29T11:37:00Z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#000000,10,Arial Black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2021-10-29T11:37:32Z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a253584f-b539-4d97-8678-c7c8ba977b01</vt:lpwstr>
  </property>
  <property fmtid="{D5CDD505-2E9C-101B-9397-08002B2CF9AE}" pid="11" name="MSIP_Label_43e64453-338c-4f93-8a4d-0039a0a41f2a_ContentBits">
    <vt:lpwstr>2</vt:lpwstr>
  </property>
</Properties>
</file>